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353E6" w14:textId="39970CEB" w:rsidR="00ED5581" w:rsidRPr="00ED5581" w:rsidRDefault="00ED5581" w:rsidP="00ED5581">
      <w:pPr>
        <w:pStyle w:val="NormalWeb"/>
        <w:shd w:val="clear" w:color="auto" w:fill="FFFFFF"/>
        <w:spacing w:before="0" w:beforeAutospacing="0" w:after="0" w:afterAutospacing="0"/>
        <w:rPr>
          <w:b/>
          <w:bCs/>
          <w:color w:val="18191A"/>
        </w:rPr>
      </w:pPr>
      <w:r w:rsidRPr="00ED5581">
        <w:rPr>
          <w:b/>
          <w:bCs/>
          <w:color w:val="18191A"/>
        </w:rPr>
        <w:t xml:space="preserve">  Rachael Warfield Biography </w:t>
      </w:r>
    </w:p>
    <w:p w14:paraId="01AC6C20" w14:textId="77777777" w:rsidR="00ED5581" w:rsidRPr="00ED5581" w:rsidRDefault="00ED5581" w:rsidP="00ED5581">
      <w:pPr>
        <w:pStyle w:val="NormalWeb"/>
        <w:shd w:val="clear" w:color="auto" w:fill="FFFFFF"/>
        <w:spacing w:before="0" w:beforeAutospacing="0" w:after="0" w:afterAutospacing="0"/>
        <w:rPr>
          <w:color w:val="18191A"/>
        </w:rPr>
      </w:pPr>
    </w:p>
    <w:p w14:paraId="73FEF2B7" w14:textId="3915099D" w:rsidR="00ED5581" w:rsidRPr="00ED5581" w:rsidRDefault="00ED5581" w:rsidP="00ED5581">
      <w:pPr>
        <w:pStyle w:val="NormalWeb"/>
        <w:shd w:val="clear" w:color="auto" w:fill="FFFFFF"/>
        <w:spacing w:before="0" w:beforeAutospacing="0" w:after="0" w:afterAutospacing="0"/>
        <w:rPr>
          <w:color w:val="18191A"/>
        </w:rPr>
      </w:pPr>
      <w:r w:rsidRPr="00ED5581">
        <w:rPr>
          <w:color w:val="18191A"/>
        </w:rPr>
        <w:t xml:space="preserve">      </w:t>
      </w:r>
      <w:r w:rsidRPr="00ED5581">
        <w:rPr>
          <w:color w:val="18191A"/>
        </w:rPr>
        <w:t>Rachael Warfield is a genre-blending American singer-songwriter, pianist and producer with a soulful influence and connection to music. Her music is noted for its stylized, passionate soundscapes rich in traces of funk, pop, and blues greatly inspired by Motown and modern soul. </w:t>
      </w:r>
    </w:p>
    <w:p w14:paraId="16B23EDC" w14:textId="77777777" w:rsidR="00ED5581" w:rsidRPr="00ED5581" w:rsidRDefault="00ED5581" w:rsidP="00ED5581">
      <w:pPr>
        <w:pStyle w:val="NormalWeb"/>
        <w:shd w:val="clear" w:color="auto" w:fill="FFFFFF"/>
        <w:spacing w:before="0" w:beforeAutospacing="0" w:after="0" w:afterAutospacing="0"/>
        <w:rPr>
          <w:color w:val="18191A"/>
        </w:rPr>
      </w:pPr>
    </w:p>
    <w:p w14:paraId="4F223272" w14:textId="07E3A9AA" w:rsidR="00ED5581" w:rsidRPr="00ED5581" w:rsidRDefault="00ED5581" w:rsidP="00ED5581">
      <w:pPr>
        <w:pStyle w:val="NormalWeb"/>
        <w:shd w:val="clear" w:color="auto" w:fill="FFFFFF"/>
        <w:spacing w:before="0" w:beforeAutospacing="0" w:after="0" w:afterAutospacing="0"/>
        <w:rPr>
          <w:color w:val="18191A"/>
        </w:rPr>
      </w:pPr>
      <w:r w:rsidRPr="00ED5581">
        <w:rPr>
          <w:color w:val="18191A"/>
        </w:rPr>
        <w:t xml:space="preserve">      </w:t>
      </w:r>
      <w:r w:rsidRPr="00ED5581">
        <w:rPr>
          <w:color w:val="18191A"/>
        </w:rPr>
        <w:t xml:space="preserve">Raised in Jacksonville, Florida, Warfield was born with an extraordinary passion for music. At the age of 14 she signed with Global Media Music, and under the mentorship of producer Tony </w:t>
      </w:r>
      <w:proofErr w:type="spellStart"/>
      <w:r w:rsidRPr="00ED5581">
        <w:rPr>
          <w:color w:val="18191A"/>
        </w:rPr>
        <w:t>Coluccio</w:t>
      </w:r>
      <w:proofErr w:type="spellEnd"/>
      <w:r w:rsidRPr="00ED5581">
        <w:rPr>
          <w:color w:val="18191A"/>
        </w:rPr>
        <w:t xml:space="preserve"> (who did original remixes for Whitney Houston, Celine Dion, Michael Jackson, Cher, Gloria Stefan and others of the like), released her sensational debut “Out of my Mind”, which opened the Springing the Blues Music Festival in 2013. At around this time she met and worked with David </w:t>
      </w:r>
      <w:proofErr w:type="spellStart"/>
      <w:r w:rsidRPr="00ED5581">
        <w:rPr>
          <w:color w:val="18191A"/>
        </w:rPr>
        <w:t>Ciemny</w:t>
      </w:r>
      <w:proofErr w:type="spellEnd"/>
      <w:r w:rsidRPr="00ED5581">
        <w:rPr>
          <w:color w:val="18191A"/>
        </w:rPr>
        <w:t xml:space="preserve">, Lady </w:t>
      </w:r>
      <w:proofErr w:type="spellStart"/>
      <w:r w:rsidRPr="00ED5581">
        <w:rPr>
          <w:color w:val="18191A"/>
        </w:rPr>
        <w:t>Gaga’s</w:t>
      </w:r>
      <w:proofErr w:type="spellEnd"/>
      <w:r w:rsidRPr="00ED5581">
        <w:rPr>
          <w:color w:val="18191A"/>
        </w:rPr>
        <w:t xml:space="preserve"> first tour manager, who helped her grow into her artistry and establish herself as an independent artist. </w:t>
      </w:r>
    </w:p>
    <w:p w14:paraId="6DF625EA" w14:textId="77777777" w:rsidR="00ED5581" w:rsidRPr="00ED5581" w:rsidRDefault="00ED5581" w:rsidP="00ED5581">
      <w:pPr>
        <w:pStyle w:val="NormalWeb"/>
        <w:shd w:val="clear" w:color="auto" w:fill="FFFFFF"/>
        <w:spacing w:before="0" w:beforeAutospacing="0" w:after="0" w:afterAutospacing="0"/>
        <w:rPr>
          <w:color w:val="18191A"/>
        </w:rPr>
      </w:pPr>
    </w:p>
    <w:p w14:paraId="17196E6F" w14:textId="5EAF6E31" w:rsidR="00ED5581" w:rsidRPr="00ED5581" w:rsidRDefault="00ED5581" w:rsidP="00ED5581">
      <w:pPr>
        <w:pStyle w:val="NormalWeb"/>
        <w:shd w:val="clear" w:color="auto" w:fill="FFFFFF"/>
        <w:spacing w:before="0" w:beforeAutospacing="0" w:after="0" w:afterAutospacing="0"/>
        <w:rPr>
          <w:color w:val="18191A"/>
        </w:rPr>
      </w:pPr>
      <w:r w:rsidRPr="00ED5581">
        <w:rPr>
          <w:color w:val="18191A"/>
        </w:rPr>
        <w:t xml:space="preserve">       </w:t>
      </w:r>
      <w:r w:rsidRPr="00ED5581">
        <w:rPr>
          <w:color w:val="18191A"/>
        </w:rPr>
        <w:t xml:space="preserve">The following year she signed an independent record deal with </w:t>
      </w:r>
      <w:proofErr w:type="spellStart"/>
      <w:r w:rsidRPr="00ED5581">
        <w:rPr>
          <w:color w:val="18191A"/>
        </w:rPr>
        <w:t>Ennecho</w:t>
      </w:r>
      <w:proofErr w:type="spellEnd"/>
      <w:r w:rsidRPr="00ED5581">
        <w:rPr>
          <w:color w:val="18191A"/>
        </w:rPr>
        <w:t xml:space="preserve"> Records, spawning the single “California Time” and EP “Dream”, performing in Canadian Music Week, Canada’s largest new music festival, in 2016. In 2017 she launched her own label, </w:t>
      </w:r>
      <w:proofErr w:type="spellStart"/>
      <w:r w:rsidRPr="00ED5581">
        <w:rPr>
          <w:color w:val="18191A"/>
        </w:rPr>
        <w:t>Rox</w:t>
      </w:r>
      <w:proofErr w:type="spellEnd"/>
      <w:r w:rsidRPr="00ED5581">
        <w:rPr>
          <w:color w:val="18191A"/>
        </w:rPr>
        <w:t xml:space="preserve"> Records, under which she released the single “My heart can’t lose”. More recently, Warfield has opened for Jesse McCarthy at The Jacksonville </w:t>
      </w:r>
      <w:proofErr w:type="spellStart"/>
      <w:r w:rsidRPr="00ED5581">
        <w:rPr>
          <w:color w:val="18191A"/>
        </w:rPr>
        <w:t>Towncenter</w:t>
      </w:r>
      <w:proofErr w:type="spellEnd"/>
      <w:r w:rsidRPr="00ED5581">
        <w:rPr>
          <w:color w:val="18191A"/>
        </w:rPr>
        <w:t xml:space="preserve"> Holiday Concert Series in 2018, and played in the Strawberry Music Festival with headliners Patti LaBelle and Rascal Flatts in 2020.</w:t>
      </w:r>
    </w:p>
    <w:p w14:paraId="45AE4582" w14:textId="77777777" w:rsidR="00ED5581" w:rsidRPr="00ED5581" w:rsidRDefault="00ED5581" w:rsidP="00ED5581">
      <w:pPr>
        <w:pStyle w:val="NormalWeb"/>
        <w:shd w:val="clear" w:color="auto" w:fill="FFFFFF"/>
        <w:spacing w:before="0" w:beforeAutospacing="0" w:after="0" w:afterAutospacing="0"/>
        <w:rPr>
          <w:color w:val="18191A"/>
        </w:rPr>
      </w:pPr>
    </w:p>
    <w:p w14:paraId="49AD5402" w14:textId="72D75F6C" w:rsidR="00ED5581" w:rsidRPr="00ED5581" w:rsidRDefault="00ED5581" w:rsidP="00ED5581">
      <w:pPr>
        <w:pStyle w:val="NormalWeb"/>
        <w:shd w:val="clear" w:color="auto" w:fill="FFFFFF"/>
        <w:spacing w:before="0" w:beforeAutospacing="0" w:after="0" w:afterAutospacing="0"/>
        <w:rPr>
          <w:color w:val="18191A"/>
        </w:rPr>
      </w:pPr>
      <w:r w:rsidRPr="00ED5581">
        <w:rPr>
          <w:color w:val="18191A"/>
        </w:rPr>
        <w:t xml:space="preserve">      </w:t>
      </w:r>
      <w:r w:rsidRPr="00ED5581">
        <w:rPr>
          <w:color w:val="18191A"/>
        </w:rPr>
        <w:t>Her current projects include an upcoming EP with three-time Grammy nominated producer Anthony Bell and acclaimed producer Rick Steel, scheduled for release in October 2021. </w:t>
      </w:r>
    </w:p>
    <w:p w14:paraId="4A0E0107" w14:textId="77777777" w:rsidR="001A081C" w:rsidRPr="00ED5581" w:rsidRDefault="001A081C">
      <w:pPr>
        <w:rPr>
          <w:rFonts w:ascii="Times New Roman" w:hAnsi="Times New Roman" w:cs="Times New Roman"/>
          <w:sz w:val="24"/>
          <w:szCs w:val="24"/>
        </w:rPr>
      </w:pPr>
    </w:p>
    <w:sectPr w:rsidR="001A081C" w:rsidRPr="00ED5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81"/>
    <w:rsid w:val="001A081C"/>
    <w:rsid w:val="00ED5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A797"/>
  <w15:chartTrackingRefBased/>
  <w15:docId w15:val="{EF329EFC-C409-4F42-B824-4633DFE7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0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FrontDesk</dc:creator>
  <cp:keywords/>
  <dc:description/>
  <cp:lastModifiedBy>FrontDesk</cp:lastModifiedBy>
  <cp:revision>1</cp:revision>
  <dcterms:created xsi:type="dcterms:W3CDTF">2022-05-30T21:52:00Z</dcterms:created>
  <dcterms:modified xsi:type="dcterms:W3CDTF">2022-05-30T21:54:00Z</dcterms:modified>
</cp:coreProperties>
</file>